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8" w:after="0"/>
        <w:rPr/>
      </w:pPr>
      <w:r>
        <w:rPr>
          <w:color w:val="211D1E"/>
          <w:position w:val="44"/>
        </w:rPr>
        <w:t xml:space="preserve"> </w:t>
      </w:r>
      <w:r>
        <w:rPr>
          <w:b/>
          <w:bCs/>
          <w:color w:val="211D1E"/>
          <w:spacing w:val="-2"/>
          <w:position w:val="44"/>
          <w:sz w:val="32"/>
          <w:szCs w:val="32"/>
        </w:rPr>
        <w:t>RICHIESTA DI AMMISSIONE AL VOTO DOMICILIARE(1)</w:t>
      </w:r>
    </w:p>
    <w:p>
      <w:pPr>
        <w:pStyle w:val="Normal"/>
        <w:spacing w:before="296" w:after="0"/>
        <w:ind w:hanging="0" w:left="5874" w:right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SINDACO</w:t>
      </w:r>
      <w:r>
        <w:rPr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COMUNE</w:t>
      </w:r>
      <w:r>
        <w:rPr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P</w:t>
      </w:r>
      <w:r>
        <w:rPr>
          <w:rFonts w:ascii="Verdana" w:hAnsi="Verdana"/>
          <w:spacing w:val="-4"/>
          <w:sz w:val="20"/>
        </w:rPr>
        <w:t>ONTEDERA</w:t>
      </w:r>
    </w:p>
    <w:p>
      <w:pPr>
        <w:pStyle w:val="Normal"/>
        <w:spacing w:before="201" w:after="0"/>
        <w:ind w:hanging="0" w:left="5855" w:right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C.A.</w:t>
      </w:r>
      <w:r>
        <w:rPr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UFFICIO</w:t>
      </w:r>
      <w:r>
        <w:rPr>
          <w:spacing w:val="12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ELETTORALE</w:t>
      </w:r>
    </w:p>
    <w:p>
      <w:pPr>
        <w:pStyle w:val="BodyText"/>
        <w:spacing w:before="23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tabs>
          <w:tab w:val="clear" w:pos="720"/>
          <w:tab w:val="left" w:pos="7146" w:leader="none"/>
          <w:tab w:val="left" w:pos="8202" w:leader="none"/>
          <w:tab w:val="left" w:pos="8920" w:leader="none"/>
          <w:tab w:val="left" w:pos="10136" w:leader="none"/>
        </w:tabs>
        <w:spacing w:lineRule="auto" w:line="360"/>
        <w:ind w:left="114" w:right="61"/>
        <w:jc w:val="both"/>
        <w:rPr/>
      </w:pPr>
      <w:r>
        <w:rPr>
          <w:color w:val="211D1E"/>
        </w:rPr>
        <w:t>Io sottoscritt</w:t>
      </w:r>
      <w:r>
        <w:rPr>
          <w:color w:val="211D1E"/>
          <w:u w:val="single" w:color="201C1D"/>
        </w:rPr>
        <w:tab/>
        <w:tab/>
        <w:tab/>
        <w:tab/>
      </w:r>
      <w:r>
        <w:rPr>
          <w:color w:val="211D1E"/>
        </w:rPr>
        <w:t xml:space="preserve"> nat</w:t>
      </w:r>
      <w:r>
        <w:rPr>
          <w:color w:val="211D1E"/>
          <w:spacing w:val="80"/>
          <w:u w:val="single" w:color="201C1D"/>
        </w:rPr>
        <w:t xml:space="preserve">  </w:t>
      </w:r>
      <w:r>
        <w:rPr>
          <w:color w:val="211D1E"/>
        </w:rPr>
        <w:t xml:space="preserve">a </w:t>
      </w:r>
      <w:r>
        <w:rPr>
          <w:color w:val="211D1E"/>
          <w:u w:val="single" w:color="201C1D"/>
        </w:rPr>
        <w:tab/>
      </w:r>
      <w:r>
        <w:rPr>
          <w:color w:val="211D1E"/>
        </w:rPr>
        <w:t xml:space="preserve">il </w:t>
      </w:r>
      <w:r>
        <w:rPr>
          <w:color w:val="211D1E"/>
          <w:u w:val="single" w:color="201C1D"/>
        </w:rPr>
        <w:tab/>
        <w:tab/>
        <w:tab/>
      </w:r>
      <w:r>
        <w:rPr>
          <w:color w:val="211D1E"/>
        </w:rPr>
        <w:t xml:space="preserve"> residente nel Comune di </w:t>
      </w:r>
      <w:r>
        <w:rPr>
          <w:color w:val="211D1E"/>
          <w:u w:val="single" w:color="201C1D"/>
        </w:rPr>
        <w:tab/>
        <w:tab/>
        <w:tab/>
        <w:tab/>
      </w:r>
      <w:r>
        <w:rPr>
          <w:color w:val="211D1E"/>
        </w:rPr>
        <w:t xml:space="preserve"> in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via</w:t>
      </w:r>
      <w:r>
        <w:rPr>
          <w:color w:val="211D1E"/>
          <w:spacing w:val="31"/>
        </w:rPr>
        <w:t xml:space="preserve"> </w:t>
      </w:r>
      <w:r>
        <w:rPr>
          <w:color w:val="211D1E"/>
          <w:u w:val="single" w:color="201C1D"/>
        </w:rPr>
        <w:tab/>
        <w:tab/>
        <w:tab/>
      </w:r>
      <w:r>
        <w:rPr>
          <w:color w:val="211D1E"/>
        </w:rPr>
        <w:t xml:space="preserve"> n.</w:t>
      </w:r>
      <w:r>
        <w:rPr>
          <w:color w:val="211D1E"/>
          <w:spacing w:val="31"/>
        </w:rPr>
        <w:t xml:space="preserve"> </w:t>
      </w:r>
      <w:r>
        <w:rPr>
          <w:color w:val="211D1E"/>
          <w:u w:val="single" w:color="201C1D"/>
        </w:rPr>
        <w:tab/>
      </w:r>
      <w:r>
        <w:rPr>
          <w:color w:val="211D1E"/>
        </w:rPr>
        <w:t xml:space="preserve"> telefono n. </w:t>
      </w:r>
      <w:r>
        <w:rPr>
          <w:color w:val="211D1E"/>
          <w:u w:val="single" w:color="201C1D"/>
        </w:rPr>
        <w:tab/>
        <w:tab/>
      </w:r>
      <w:r>
        <w:rPr>
          <w:color w:val="211D1E"/>
        </w:rPr>
        <w:t xml:space="preserve">essendo </w:t>
      </w:r>
      <w:r>
        <w:rPr>
          <w:color w:val="211D1E"/>
        </w:rPr>
        <w:t>a</w:t>
      </w:r>
      <w:r>
        <w:rPr>
          <w:color w:val="211D1E"/>
        </w:rPr>
        <w:t>ffett</w:t>
      </w:r>
      <w:r>
        <w:rPr>
          <w:color w:val="211D1E"/>
          <w:spacing w:val="80"/>
          <w:u w:val="single" w:color="201C1D"/>
        </w:rPr>
        <w:t xml:space="preserve">  </w:t>
      </w:r>
      <w:r>
        <w:rPr>
          <w:color w:val="211D1E"/>
        </w:rPr>
        <w:t>da: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lineRule="auto" w:line="360" w:before="1" w:after="0"/>
        <w:ind w:hanging="284" w:left="398" w:right="108"/>
        <w:jc w:val="both"/>
        <w:rPr>
          <w:rFonts w:ascii="Wingdings" w:hAnsi="Wingdings"/>
          <w:sz w:val="22"/>
        </w:rPr>
      </w:pPr>
      <w:r>
        <w:rPr>
          <w:color w:val="211D1E"/>
          <w:sz w:val="22"/>
        </w:rPr>
        <w:t>gravissima infermità, tale che l'allontanamento dall'abitazione in cui dimoro risulta impossibile anche con l'ausilio dei servizi di trasporto organizzati dal Comune</w:t>
      </w:r>
      <w:r>
        <w:rPr>
          <w:sz w:val="22"/>
        </w:rPr>
        <w:t>;</w:t>
      </w:r>
    </w:p>
    <w:p>
      <w:pPr>
        <w:pStyle w:val="BodyText"/>
        <w:spacing w:lineRule="exact" w:line="252"/>
        <w:ind w:left="4794" w:right="0"/>
        <w:rPr/>
      </w:pPr>
      <w:r>
        <w:rPr>
          <w:color w:val="211D1E"/>
          <w:spacing w:val="-2"/>
        </w:rPr>
        <w:t>ovver</w:t>
      </w:r>
      <w:r>
        <w:rPr>
          <w:spacing w:val="-2"/>
        </w:rPr>
        <w:t>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  <w:tab w:val="left" w:pos="397" w:leader="none"/>
        </w:tabs>
        <w:spacing w:lineRule="auto" w:line="360" w:before="126" w:after="0"/>
        <w:ind w:hanging="284" w:left="397" w:right="111"/>
        <w:jc w:val="left"/>
        <w:rPr>
          <w:rFonts w:ascii="Wingdings" w:hAnsi="Wingdings"/>
          <w:sz w:val="22"/>
        </w:rPr>
      </w:pPr>
      <w:r>
        <w:rPr>
          <w:color w:val="211D1E"/>
          <w:sz w:val="22"/>
        </w:rPr>
        <w:t>da grave infermità tale da impedire l'allontanamento dall'abitazione in cui dimoro a causa della dipendenza</w:t>
      </w:r>
      <w:r>
        <w:rPr>
          <w:color w:val="211D1E"/>
          <w:spacing w:val="40"/>
          <w:sz w:val="22"/>
        </w:rPr>
        <w:t xml:space="preserve"> </w:t>
      </w:r>
      <w:r>
        <w:rPr>
          <w:color w:val="211D1E"/>
          <w:sz w:val="22"/>
        </w:rPr>
        <w:t>continuativa e vitale da apparecchiature elettromedicali</w:t>
      </w:r>
    </w:p>
    <w:p>
      <w:pPr>
        <w:pStyle w:val="Heading1"/>
        <w:spacing w:lineRule="exact" w:line="252"/>
        <w:jc w:val="center"/>
        <w:rPr/>
      </w:pPr>
      <w:r>
        <w:rPr>
          <w:color w:val="211D1E"/>
        </w:rPr>
        <w:t>D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I C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H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I A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R</w:t>
      </w:r>
      <w:r>
        <w:rPr>
          <w:color w:val="211D1E"/>
          <w:spacing w:val="-4"/>
        </w:rPr>
        <w:t xml:space="preserve"> </w:t>
      </w:r>
      <w:r>
        <w:rPr>
          <w:color w:val="211D1E"/>
          <w:spacing w:val="-10"/>
        </w:rPr>
        <w:t>O</w:t>
      </w:r>
    </w:p>
    <w:p>
      <w:pPr>
        <w:pStyle w:val="BodyText"/>
        <w:tabs>
          <w:tab w:val="clear" w:pos="720"/>
          <w:tab w:val="left" w:pos="7309" w:leader="none"/>
        </w:tabs>
        <w:spacing w:lineRule="auto" w:line="362" w:before="126" w:after="0"/>
        <w:ind w:left="114" w:right="109"/>
        <w:rPr/>
      </w:pPr>
      <w:r>
        <w:rPr>
          <w:color w:val="211D1E"/>
        </w:rPr>
        <w:t>la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volontà,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ai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sensi dell’art.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1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del D.L.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3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gennaio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2006,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n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1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come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modificato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dalla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Legge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7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maggio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2009,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n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46,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di esprimere</w:t>
      </w:r>
      <w:r>
        <w:rPr>
          <w:color w:val="211D1E"/>
          <w:spacing w:val="52"/>
        </w:rPr>
        <w:t xml:space="preserve"> </w:t>
      </w:r>
      <w:r>
        <w:rPr>
          <w:color w:val="211D1E"/>
        </w:rPr>
        <w:t>il</w:t>
      </w:r>
      <w:r>
        <w:rPr>
          <w:color w:val="211D1E"/>
          <w:spacing w:val="53"/>
        </w:rPr>
        <w:t xml:space="preserve"> </w:t>
      </w:r>
      <w:r>
        <w:rPr>
          <w:color w:val="211D1E"/>
        </w:rPr>
        <w:t>voto</w:t>
      </w:r>
      <w:r>
        <w:rPr>
          <w:color w:val="211D1E"/>
          <w:spacing w:val="52"/>
        </w:rPr>
        <w:t xml:space="preserve"> </w:t>
      </w:r>
      <w:r>
        <w:rPr>
          <w:color w:val="211D1E"/>
        </w:rPr>
        <w:t>per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la</w:t>
      </w:r>
      <w:r>
        <w:rPr>
          <w:color w:val="211D1E"/>
          <w:spacing w:val="40"/>
        </w:rPr>
        <w:t xml:space="preserve"> </w:t>
      </w:r>
      <w:r>
        <w:rPr>
          <w:color w:val="211D1E"/>
        </w:rPr>
        <w:t>consultazione</w:t>
      </w:r>
      <w:r>
        <w:rPr>
          <w:color w:val="211D1E"/>
          <w:spacing w:val="52"/>
        </w:rPr>
        <w:t xml:space="preserve"> </w:t>
      </w:r>
      <w:r>
        <w:rPr>
          <w:color w:val="211D1E"/>
        </w:rPr>
        <w:t>elettorale</w:t>
      </w:r>
      <w:r>
        <w:rPr>
          <w:color w:val="211D1E"/>
          <w:spacing w:val="52"/>
        </w:rPr>
        <w:t xml:space="preserve"> </w:t>
      </w:r>
      <w:r>
        <w:rPr>
          <w:color w:val="211D1E"/>
        </w:rPr>
        <w:t>del</w:t>
      </w:r>
      <w:r>
        <w:rPr>
          <w:color w:val="211D1E"/>
          <w:spacing w:val="46"/>
        </w:rPr>
        <w:t xml:space="preserve"> </w:t>
      </w:r>
      <w:r>
        <w:rPr>
          <w:color w:val="211D1E"/>
          <w:u w:val="single" w:color="201C1D"/>
        </w:rPr>
        <w:tab/>
      </w:r>
      <w:r>
        <w:rPr>
          <w:color w:val="211D1E"/>
          <w:spacing w:val="-8"/>
        </w:rPr>
        <w:t xml:space="preserve"> </w:t>
      </w:r>
      <w:r>
        <w:rPr>
          <w:color w:val="211D1E"/>
        </w:rPr>
        <w:t>presso</w:t>
      </w:r>
      <w:r>
        <w:rPr>
          <w:color w:val="211D1E"/>
          <w:spacing w:val="44"/>
        </w:rPr>
        <w:t xml:space="preserve"> </w:t>
      </w:r>
      <w:r>
        <w:rPr>
          <w:color w:val="211D1E"/>
        </w:rPr>
        <w:t>l'abitazione</w:t>
      </w:r>
      <w:r>
        <w:rPr>
          <w:color w:val="211D1E"/>
          <w:spacing w:val="44"/>
        </w:rPr>
        <w:t xml:space="preserve"> </w:t>
      </w:r>
      <w:r>
        <w:rPr>
          <w:color w:val="211D1E"/>
        </w:rPr>
        <w:t>sita</w:t>
      </w:r>
      <w:r>
        <w:rPr>
          <w:color w:val="211D1E"/>
          <w:spacing w:val="43"/>
        </w:rPr>
        <w:t xml:space="preserve"> </w:t>
      </w:r>
      <w:r>
        <w:rPr>
          <w:color w:val="211D1E"/>
        </w:rPr>
        <w:t>in</w:t>
      </w:r>
      <w:r>
        <w:rPr>
          <w:color w:val="211D1E"/>
          <w:spacing w:val="42"/>
        </w:rPr>
        <w:t xml:space="preserve"> </w:t>
      </w:r>
      <w:r>
        <w:rPr>
          <w:color w:val="211D1E"/>
        </w:rPr>
        <w:t>via</w:t>
      </w:r>
    </w:p>
    <w:p>
      <w:pPr>
        <w:pStyle w:val="BodyText"/>
        <w:tabs>
          <w:tab w:val="clear" w:pos="720"/>
          <w:tab w:val="left" w:pos="8416" w:leader="none"/>
          <w:tab w:val="left" w:pos="9611" w:leader="none"/>
          <w:tab w:val="left" w:pos="9731" w:leader="none"/>
        </w:tabs>
        <w:spacing w:lineRule="auto" w:line="360"/>
        <w:ind w:left="114" w:right="112"/>
        <w:rPr/>
      </w:pPr>
      <w:r>
        <w:rPr>
          <w:color w:val="211D1E"/>
          <w:u w:val="single" w:color="201C1D"/>
        </w:rPr>
        <w:tab/>
      </w:r>
      <w:r>
        <w:rPr>
          <w:color w:val="211D1E"/>
        </w:rPr>
        <w:t xml:space="preserve"> n.</w:t>
      </w:r>
      <w:r>
        <w:rPr>
          <w:color w:val="211D1E"/>
          <w:spacing w:val="81"/>
        </w:rPr>
        <w:t xml:space="preserve"> </w:t>
      </w:r>
      <w:r>
        <w:rPr>
          <w:color w:val="211D1E"/>
          <w:u w:val="single" w:color="201C1D"/>
        </w:rPr>
        <w:tab/>
        <w:tab/>
      </w:r>
      <w:r>
        <w:rPr>
          <w:color w:val="211D1E"/>
          <w:spacing w:val="-1"/>
        </w:rPr>
        <w:t xml:space="preserve"> </w:t>
      </w:r>
      <w:r>
        <w:rPr>
          <w:color w:val="211D1E"/>
        </w:rPr>
        <w:t xml:space="preserve">del Comune di </w:t>
      </w:r>
      <w:r>
        <w:rPr>
          <w:color w:val="211D1E"/>
          <w:u w:val="single" w:color="201C1D"/>
        </w:rPr>
        <w:tab/>
        <w:tab/>
      </w:r>
      <w:r>
        <w:rPr>
          <w:color w:val="211D1E"/>
          <w:spacing w:val="-10"/>
        </w:rPr>
        <w:t>.</w:t>
      </w:r>
    </w:p>
    <w:p>
      <w:pPr>
        <w:pStyle w:val="BodyText"/>
        <w:spacing w:lineRule="exact" w:line="252"/>
        <w:ind w:left="114" w:right="0"/>
        <w:rPr/>
      </w:pPr>
      <w:r>
        <w:rPr>
          <w:color w:val="211D1E"/>
        </w:rPr>
        <w:t>Allo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scopo</w:t>
      </w:r>
      <w:r>
        <w:rPr>
          <w:color w:val="211D1E"/>
          <w:spacing w:val="-3"/>
        </w:rPr>
        <w:t xml:space="preserve"> </w:t>
      </w:r>
      <w:r>
        <w:rPr>
          <w:color w:val="211D1E"/>
          <w:spacing w:val="-2"/>
        </w:rPr>
        <w:t>allego:</w:t>
      </w:r>
    </w:p>
    <w:p>
      <w:pPr>
        <w:pStyle w:val="BodyText"/>
        <w:spacing w:before="249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5" w:leader="none"/>
          <w:tab w:val="left" w:pos="397" w:leader="none"/>
        </w:tabs>
        <w:spacing w:lineRule="auto" w:line="355" w:before="1" w:after="0"/>
        <w:ind w:hanging="284" w:left="397" w:right="109"/>
        <w:jc w:val="both"/>
        <w:rPr>
          <w:rFonts w:ascii="Wingdings" w:hAnsi="Wingdings"/>
          <w:color w:val="211D1E"/>
          <w:sz w:val="22"/>
        </w:rPr>
      </w:pPr>
      <w:r>
        <w:rPr>
          <w:color w:val="211D1E"/>
          <w:sz w:val="22"/>
        </w:rPr>
        <w:t>certificato rilasciato dal funzionario medico designato dai competenti organi dell’A.S.L. attestante l'esistenza delle condizioni di infermità di cui al comma 1 dell'art. 1 della Legge n. 46/2009, con prognosi di 60 giorni decorrenti dalla data di rilascio</w:t>
      </w:r>
      <w:r>
        <w:rPr>
          <w:color w:val="211D1E"/>
          <w:position w:val="14"/>
          <w:sz w:val="13"/>
        </w:rPr>
        <w:t>(2)</w:t>
      </w:r>
    </w:p>
    <w:p>
      <w:pPr>
        <w:pStyle w:val="BodyText"/>
        <w:spacing w:before="3" w:after="0"/>
        <w:ind w:left="4794" w:right="0"/>
        <w:rPr/>
      </w:pPr>
      <w:r>
        <w:rPr>
          <w:color w:val="211D1E"/>
          <w:spacing w:val="-2"/>
        </w:rPr>
        <w:t>ovvero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40" w:before="126" w:after="0"/>
        <w:ind w:hanging="282" w:left="396" w:right="0"/>
        <w:jc w:val="left"/>
        <w:rPr>
          <w:rFonts w:ascii="Wingdings" w:hAnsi="Wingdings"/>
          <w:color w:val="211D1E"/>
          <w:sz w:val="22"/>
        </w:rPr>
      </w:pPr>
      <w:r>
        <w:rPr>
          <w:color w:val="211D1E"/>
          <w:sz w:val="22"/>
        </w:rPr>
        <w:t>certificato</w:t>
      </w:r>
      <w:r>
        <w:rPr>
          <w:color w:val="211D1E"/>
          <w:spacing w:val="74"/>
          <w:sz w:val="22"/>
        </w:rPr>
        <w:t xml:space="preserve"> </w:t>
      </w:r>
      <w:r>
        <w:rPr>
          <w:color w:val="211D1E"/>
          <w:sz w:val="22"/>
        </w:rPr>
        <w:t>rilasciato</w:t>
      </w:r>
      <w:r>
        <w:rPr>
          <w:color w:val="211D1E"/>
          <w:spacing w:val="75"/>
          <w:sz w:val="22"/>
        </w:rPr>
        <w:t xml:space="preserve"> </w:t>
      </w:r>
      <w:r>
        <w:rPr>
          <w:color w:val="211D1E"/>
          <w:sz w:val="22"/>
        </w:rPr>
        <w:t>dal</w:t>
      </w:r>
      <w:r>
        <w:rPr>
          <w:color w:val="211D1E"/>
          <w:spacing w:val="75"/>
          <w:sz w:val="22"/>
        </w:rPr>
        <w:t xml:space="preserve"> </w:t>
      </w:r>
      <w:r>
        <w:rPr>
          <w:color w:val="211D1E"/>
          <w:sz w:val="22"/>
        </w:rPr>
        <w:t>funzionario</w:t>
      </w:r>
      <w:r>
        <w:rPr>
          <w:color w:val="211D1E"/>
          <w:spacing w:val="75"/>
          <w:sz w:val="22"/>
        </w:rPr>
        <w:t xml:space="preserve"> </w:t>
      </w:r>
      <w:r>
        <w:rPr>
          <w:color w:val="211D1E"/>
          <w:sz w:val="22"/>
        </w:rPr>
        <w:t>medico</w:t>
      </w:r>
      <w:r>
        <w:rPr>
          <w:color w:val="211D1E"/>
          <w:spacing w:val="76"/>
          <w:sz w:val="22"/>
        </w:rPr>
        <w:t xml:space="preserve"> </w:t>
      </w:r>
      <w:r>
        <w:rPr>
          <w:color w:val="211D1E"/>
          <w:sz w:val="22"/>
        </w:rPr>
        <w:t>designato</w:t>
      </w:r>
      <w:r>
        <w:rPr>
          <w:color w:val="211D1E"/>
          <w:spacing w:val="75"/>
          <w:sz w:val="22"/>
        </w:rPr>
        <w:t xml:space="preserve"> </w:t>
      </w:r>
      <w:r>
        <w:rPr>
          <w:color w:val="211D1E"/>
          <w:sz w:val="22"/>
        </w:rPr>
        <w:t>dai</w:t>
      </w:r>
      <w:r>
        <w:rPr>
          <w:color w:val="211D1E"/>
          <w:spacing w:val="77"/>
          <w:sz w:val="22"/>
        </w:rPr>
        <w:t xml:space="preserve"> </w:t>
      </w:r>
      <w:r>
        <w:rPr>
          <w:color w:val="211D1E"/>
          <w:sz w:val="22"/>
        </w:rPr>
        <w:t>competenti</w:t>
      </w:r>
      <w:r>
        <w:rPr>
          <w:color w:val="211D1E"/>
          <w:spacing w:val="76"/>
          <w:sz w:val="22"/>
        </w:rPr>
        <w:t xml:space="preserve"> </w:t>
      </w:r>
      <w:r>
        <w:rPr>
          <w:color w:val="211D1E"/>
          <w:sz w:val="22"/>
        </w:rPr>
        <w:t>organi</w:t>
      </w:r>
      <w:r>
        <w:rPr>
          <w:color w:val="211D1E"/>
          <w:spacing w:val="77"/>
          <w:sz w:val="22"/>
        </w:rPr>
        <w:t xml:space="preserve"> </w:t>
      </w:r>
      <w:r>
        <w:rPr>
          <w:color w:val="211D1E"/>
          <w:sz w:val="22"/>
        </w:rPr>
        <w:t>dell’A.S.L</w:t>
      </w:r>
      <w:r>
        <w:rPr>
          <w:color w:val="211D1E"/>
          <w:spacing w:val="74"/>
          <w:sz w:val="22"/>
        </w:rPr>
        <w:t xml:space="preserve"> </w:t>
      </w:r>
      <w:r>
        <w:rPr>
          <w:color w:val="211D1E"/>
          <w:sz w:val="22"/>
        </w:rPr>
        <w:t>attestante</w:t>
      </w:r>
      <w:r>
        <w:rPr>
          <w:color w:val="211D1E"/>
          <w:spacing w:val="73"/>
          <w:sz w:val="22"/>
        </w:rPr>
        <w:t xml:space="preserve"> </w:t>
      </w:r>
      <w:r>
        <w:rPr>
          <w:color w:val="211D1E"/>
          <w:spacing w:val="-5"/>
          <w:sz w:val="22"/>
        </w:rPr>
        <w:t>la</w:t>
      </w:r>
    </w:p>
    <w:p>
      <w:pPr>
        <w:pStyle w:val="Normal"/>
        <w:spacing w:lineRule="exact" w:line="119" w:before="120" w:after="0"/>
        <w:ind w:hanging="0" w:left="0" w:right="2467"/>
        <w:jc w:val="right"/>
        <w:rPr>
          <w:sz w:val="14"/>
        </w:rPr>
      </w:pPr>
      <w:r>
        <w:rPr>
          <w:color w:val="211D1E"/>
          <w:spacing w:val="-5"/>
          <w:sz w:val="14"/>
        </w:rPr>
        <w:t>(2)</w:t>
      </w:r>
    </w:p>
    <w:p>
      <w:pPr>
        <w:pStyle w:val="BodyText"/>
        <w:spacing w:lineRule="exact" w:line="211"/>
        <w:ind w:left="397" w:right="0"/>
        <w:rPr/>
      </w:pPr>
      <w:r>
        <w:rPr>
          <w:color w:val="211D1E"/>
        </w:rPr>
        <w:t>condizione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di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dipendenza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continuativa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e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vitale</w:t>
      </w:r>
      <w:r>
        <w:rPr>
          <w:color w:val="211D1E"/>
          <w:spacing w:val="-5"/>
        </w:rPr>
        <w:t xml:space="preserve"> </w:t>
      </w:r>
      <w:r>
        <w:rPr>
          <w:color w:val="211D1E"/>
        </w:rPr>
        <w:t>da</w:t>
      </w:r>
      <w:r>
        <w:rPr>
          <w:color w:val="211D1E"/>
          <w:spacing w:val="-4"/>
        </w:rPr>
        <w:t xml:space="preserve"> </w:t>
      </w:r>
      <w:r>
        <w:rPr>
          <w:color w:val="211D1E"/>
        </w:rPr>
        <w:t>apparecchiature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elettromedicali</w:t>
      </w:r>
      <w:r>
        <w:rPr>
          <w:color w:val="211D1E"/>
          <w:spacing w:val="67"/>
          <w:w w:val="150"/>
        </w:rPr>
        <w:t xml:space="preserve"> </w:t>
      </w:r>
      <w:r>
        <w:rPr>
          <w:color w:val="211D1E"/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48" w:after="0"/>
        <w:rPr/>
      </w:pPr>
      <w:r>
        <w:rPr/>
      </w:r>
    </w:p>
    <w:p>
      <w:pPr>
        <w:pStyle w:val="BodyText"/>
        <w:tabs>
          <w:tab w:val="clear" w:pos="720"/>
          <w:tab w:val="left" w:pos="3238" w:leader="none"/>
        </w:tabs>
        <w:ind w:left="114" w:right="0"/>
        <w:rPr/>
      </w:pPr>
      <w:r>
        <w:rPr>
          <w:color w:val="211D1E"/>
        </w:rPr>
        <w:t xml:space="preserve">Data </w:t>
      </w:r>
      <w:r>
        <w:rPr>
          <w:color w:val="211D1E"/>
          <w:u w:val="single" w:color="201C1D"/>
        </w:rPr>
        <w:tab/>
      </w:r>
    </w:p>
    <w:p>
      <w:pPr>
        <w:pStyle w:val="BodyText"/>
        <w:spacing w:before="15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4532630</wp:posOffset>
                </wp:positionH>
                <wp:positionV relativeFrom="paragraph">
                  <wp:posOffset>261620</wp:posOffset>
                </wp:positionV>
                <wp:extent cx="2413635" cy="1270"/>
                <wp:effectExtent l="0" t="2540" r="0" b="127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800" cy="1440"/>
                        </a:xfrm>
                        <a:custGeom>
                          <a:avLst/>
                          <a:gdLst>
                            <a:gd name="textAreaLeft" fmla="*/ 0 w 1368360"/>
                            <a:gd name="textAreaRight" fmla="*/ 1368720 w 1368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413635" h="0">
                              <a:moveTo>
                                <a:pt x="0" y="0"/>
                              </a:moveTo>
                              <a:lnTo>
                                <a:pt x="2413209" y="0"/>
                              </a:lnTo>
                            </a:path>
                          </a:pathLst>
                        </a:custGeom>
                        <a:noFill/>
                        <a:ln w="5131">
                          <a:solidFill>
                            <a:srgbClr val="201c1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ind w:left="6261" w:right="0"/>
        <w:rPr/>
      </w:pPr>
      <w:r>
        <w:rPr>
          <w:color w:val="211D1E"/>
          <w:spacing w:val="-2"/>
        </w:rPr>
        <w:t>Firma</w:t>
      </w:r>
    </w:p>
    <w:p>
      <w:pPr>
        <w:pStyle w:val="BodyText"/>
        <w:spacing w:before="6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  <w:tab w:val="left" w:pos="398" w:leader="none"/>
        </w:tabs>
        <w:spacing w:lineRule="auto" w:line="240" w:before="0" w:after="0"/>
        <w:ind w:hanging="284" w:left="398" w:right="109"/>
        <w:jc w:val="left"/>
        <w:rPr>
          <w:sz w:val="16"/>
        </w:rPr>
      </w:pPr>
      <w:r>
        <w:rPr>
          <w:color w:val="211D1E"/>
          <w:sz w:val="16"/>
        </w:rPr>
        <w:t>La domanda deve essere presentata, tra il 40° ed il 20° giorno antecedente la data della votazione, al Sindaco del Comune nelle cui liste elettorali si è</w:t>
      </w:r>
      <w:r>
        <w:rPr>
          <w:color w:val="211D1E"/>
          <w:spacing w:val="40"/>
          <w:sz w:val="16"/>
        </w:rPr>
        <w:t xml:space="preserve"> </w:t>
      </w:r>
      <w:r>
        <w:rPr>
          <w:color w:val="211D1E"/>
          <w:spacing w:val="-2"/>
          <w:sz w:val="16"/>
        </w:rPr>
        <w:t>iscritti.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exact" w:line="183" w:before="0" w:after="0"/>
        <w:ind w:hanging="282" w:left="396" w:right="0"/>
        <w:jc w:val="left"/>
        <w:rPr>
          <w:sz w:val="16"/>
        </w:rPr>
      </w:pPr>
      <w:r>
        <w:rPr>
          <w:color w:val="211D1E"/>
          <w:sz w:val="16"/>
        </w:rPr>
        <w:t>Il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certificato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non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deve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essere</w:t>
      </w:r>
      <w:r>
        <w:rPr>
          <w:color w:val="211D1E"/>
          <w:spacing w:val="-2"/>
          <w:sz w:val="16"/>
        </w:rPr>
        <w:t xml:space="preserve"> </w:t>
      </w:r>
      <w:r>
        <w:rPr>
          <w:color w:val="211D1E"/>
          <w:sz w:val="16"/>
        </w:rPr>
        <w:t>in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data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anteriore</w:t>
      </w:r>
      <w:r>
        <w:rPr>
          <w:color w:val="211D1E"/>
          <w:spacing w:val="-2"/>
          <w:sz w:val="16"/>
        </w:rPr>
        <w:t xml:space="preserve"> </w:t>
      </w:r>
      <w:r>
        <w:rPr>
          <w:color w:val="211D1E"/>
          <w:sz w:val="16"/>
        </w:rPr>
        <w:t>al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45°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giorno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antecedente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la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data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z w:val="16"/>
        </w:rPr>
        <w:t>della</w:t>
      </w:r>
      <w:r>
        <w:rPr>
          <w:color w:val="211D1E"/>
          <w:spacing w:val="-4"/>
          <w:sz w:val="16"/>
        </w:rPr>
        <w:t xml:space="preserve"> </w:t>
      </w:r>
      <w:r>
        <w:rPr>
          <w:color w:val="211D1E"/>
          <w:spacing w:val="-2"/>
          <w:sz w:val="16"/>
        </w:rPr>
        <w:t>votazione.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 w:before="0" w:after="0"/>
        <w:ind w:hanging="0" w:left="114" w:right="0"/>
        <w:jc w:val="left"/>
        <w:rPr>
          <w:rFonts w:ascii="Verdana" w:hAnsi="Verdana"/>
          <w:sz w:val="12"/>
        </w:rPr>
      </w:pPr>
      <w:r>
        <w:rPr/>
      </w:r>
    </w:p>
    <w:sectPr>
      <w:type w:val="nextPage"/>
      <w:pgSz w:w="11906" w:h="16838"/>
      <w:pgMar w:left="850" w:right="850" w:gutter="0" w:header="0" w:top="8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98" w:hanging="284"/>
      </w:pPr>
      <w:rPr>
        <w:sz w:val="16"/>
        <w:spacing w:val="-1"/>
        <w:i w:val="false"/>
        <w:b w:val="false"/>
        <w:szCs w:val="16"/>
        <w:iCs w:val="false"/>
        <w:bCs w:val="false"/>
        <w:w w:val="100"/>
        <w:rFonts w:ascii="Times New Roman" w:hAnsi="Times New Roman" w:eastAsia="Times New Roman" w:cs="Times New Roman"/>
        <w:color w:val="211D1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0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0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0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0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0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"/>
      <w:lvlJc w:val="left"/>
      <w:pPr>
        <w:tabs>
          <w:tab w:val="num" w:pos="0"/>
        </w:tabs>
        <w:ind w:left="398" w:hanging="286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0" w:hanging="28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0" w:hanging="28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0" w:hanging="28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0" w:hanging="28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0" w:hanging="28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0" w:hanging="28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0" w:hanging="28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0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8" w:after="0"/>
      <w:ind w:left="3"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284" w:left="396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LibreOffice/24.8.6.2$Windows_X86_64 LibreOffice_project/6d98ba145e9a8a39fc57bcc76981d1fb1316c60c</Application>
  <AppVersion>15.0000</AppVersion>
  <Pages>1</Pages>
  <Words>240</Words>
  <Characters>1297</Characters>
  <CharactersWithSpaces>1547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2025-05-09T11:06:13Z</dcterms:created>
  <dc:creator>b.dainelli</dc:creator>
  <dc:description/>
  <dc:language>it-IT</dc:language>
  <cp:lastModifiedBy/>
  <dcterms:modified xsi:type="dcterms:W3CDTF">2025-05-09T13:14:33Z</dcterms:modified>
  <cp:revision>5</cp:revision>
  <dc:subject/>
  <dc:title>domanda voto domiciliare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2025-05-09T00:00:00Z</vt:filetime>
  </property>
  <property fmtid="{D5CDD505-2E9C-101B-9397-08002B2CF9AE}" pid="5" name="Producer">
    <vt:lpwstr>GPL Ghostscript 9.10</vt:lpwstr>
  </property>
</Properties>
</file>